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wpc="http://schemas.microsoft.com/office/word/2010/wordprocessingCanvas" xmlns:cx="http://schemas.microsoft.com/office/drawing/2014/chartex" xmlns:cx1="http://schemas.microsoft.com/office/drawing/2015/9/8/chartex"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ve:Ignorable="mv w14 w15 w16se wp14" ve:PreserveAttributes="mv:*">
  <w:body>
    <w:p>
      <w:bookmarkStart w:id="0" w:name="_GoBack"/>
      <w:bookmarkEnd w:id="0"/>
      <w:r>
        <w:rPr>
          <w:rFonts w:ascii="Times New Roman"/>
          <w:b w:val="0"/>
          <w:i w:val="0"/>
          <w:strike w:val="0"/>
          <w:dstrike w:val="0"/>
          <w:emboss w:val="0"/>
          <w:imprint w:val="0"/>
          <w:outline w:val="0"/>
          <w:shadow w:val="0"/>
          <w:sz w:val="24"/>
          <w:szCs w:val="24"/>
          <w:u w:val="none"/>
        </w:rPr>
        <w:t xml:space="preserve">Hello all! </w:t>
      </w:r>
    </w:p>
    <w:p>
      <w:r>
        <w:rPr>
          <w:rFonts w:ascii="Times New Roman"/>
          <w:b w:val="0"/>
          <w:i w:val="0"/>
          <w:strike w:val="0"/>
          <w:dstrike w:val="0"/>
          <w:emboss w:val="0"/>
          <w:imprint w:val="0"/>
          <w:outline w:val="0"/>
          <w:shadow w:val="0"/>
          <w:sz w:val="24"/>
          <w:szCs w:val="24"/>
          <w:u w:val="none"/>
        </w:rPr>
        <w:t xml:space="preserve">This month I sent the QR code to the following therapists/mental health workers in the Schertz area: </w:t>
      </w:r>
    </w:p>
    <w:p>
      <w:r>
        <w:rPr>
          <w:rFonts w:ascii="Times New Roman"/>
          <w:b w:val="0"/>
          <w:i w:val="0"/>
          <w:strike w:val="0"/>
          <w:dstrike w:val="0"/>
          <w:emboss w:val="0"/>
          <w:imprint w:val="0"/>
          <w:outline w:val="0"/>
          <w:shadow w:val="0"/>
          <w:sz w:val="24"/>
          <w:szCs w:val="24"/>
          <w:u w:val="none"/>
        </w:rPr>
        <w:t xml:space="preserve">1) KM Counseling Services 2) Mind Works Counseling 3) Brandi Martin Licensed Professional Counselor 4) Carla Barnes M.S. LPC 5) Jeffrey M Locke LCSW 6) Rendezvous Counseling 7) Obsidian Counseling Services 8) Emily Williams Counseling 9) Klarien Mental Wellness 10) Be Well Mental Health in Garden Ridge, TX. </w:t>
      </w:r>
    </w:p>
    <w:p>
      <w:r>
        <w:rPr>
          <w:rFonts w:ascii="Times New Roman"/>
          <w:b w:val="0"/>
          <w:i w:val="0"/>
          <w:strike w:val="0"/>
          <w:dstrike w:val="0"/>
          <w:emboss w:val="0"/>
          <w:imprint w:val="0"/>
          <w:outline w:val="0"/>
          <w:shadow w:val="0"/>
          <w:sz w:val="24"/>
          <w:szCs w:val="24"/>
          <w:u w:val="none"/>
        </w:rPr>
        <w:t xml:space="preserve">I picked up meeting schedules on 09/01 from Sundance Printing and if they are not all delivered yet, they will be.  Thank you Laura for taking most of them to deliver!! The meeting schedules were (or will be) given to the meetings and to for the 3 treatment facilities and to Hays County Jail. </w:t>
      </w:r>
    </w:p>
    <w:p>
      <w:r>
        <w:rPr>
          <w:rFonts w:ascii="Times New Roman"/>
          <w:b w:val="0"/>
          <w:i w:val="0"/>
          <w:strike w:val="0"/>
          <w:dstrike w:val="0"/>
          <w:emboss w:val="0"/>
          <w:imprint w:val="0"/>
          <w:outline w:val="0"/>
          <w:shadow w:val="0"/>
          <w:sz w:val="24"/>
          <w:szCs w:val="24"/>
          <w:u w:val="none"/>
        </w:rPr>
        <w:t xml:space="preserve">Jason requested that we talk about having meeting schedules available for each panel group that goes out to a facility.   Currently there is one stack of meeting lists that are left at each facility. Let's discuss this topic at the PR subcommittee which will be at 1 on Sunday!</w:t>
      </w:r>
    </w:p>
    <w:p>
      <w:r>
        <w:rPr>
          <w:rFonts w:ascii="Times New Roman"/>
          <w:b w:val="0"/>
          <w:i w:val="0"/>
          <w:strike w:val="0"/>
          <w:dstrike w:val="0"/>
          <w:emboss w:val="0"/>
          <w:imprint w:val="0"/>
          <w:outline w:val="0"/>
          <w:shadow w:val="0"/>
          <w:sz w:val="24"/>
          <w:szCs w:val="24"/>
          <w:u w:val="none"/>
        </w:rPr>
        <w:t xml:space="preserve">Grateful to be of service!</w:t>
      </w:r>
    </w:p>
    <w:p>
      <w:r>
        <w:rPr>
          <w:rFonts w:ascii="Times New Roman"/>
          <w:b w:val="0"/>
          <w:i w:val="0"/>
          <w:strike w:val="0"/>
          <w:dstrike w:val="0"/>
          <w:emboss w:val="0"/>
          <w:imprint w:val="0"/>
          <w:outline w:val="0"/>
          <w:shadow w:val="0"/>
          <w:sz w:val="24"/>
          <w:szCs w:val="24"/>
          <w:u w:val="none"/>
        </w:rPr>
        <w:t xml:space="preserve"> </w:t>
      </w:r>
    </w:p>
    <w:p/>
    <w:sectPr w:rsidR="00B37F66" w:rsidSect="00D4557B">
      <w:pgSz w:w="11906" w:h="16838"/>
      <w:pgMar w:top="1440" w:right="1800" w:bottom="1440" w:left="1800" w:header="708" w:footer="70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6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46A93"/>
    <w:rsid w:val="00046A93"/>
    <w:rsid w:val="00253537"/>
    <w:rsid w:val="00306227"/>
    <w:rsid w:val="004D018C"/>
    <w:rsid w:val="004D133B"/>
    <w:rsid w:val="005C31F0"/>
    <w:rsid w:val="005F1607"/>
    <w:rsid w:val="00631AD3"/>
    <w:rsid w:val="00925FCC"/>
    <w:rsid w:val="00995C26"/>
    <w:rsid w:val="00A17822"/>
    <w:rsid w:val="00B37F66"/>
    <w:rsid w:val="00B5241F"/>
    <w:rsid w:val="00B86CEC"/>
    <w:rsid w:val="00C43AC3"/>
    <w:rsid w:val="00D00875"/>
    <w:rsid w:val="00D4557B"/>
    <w:rsid w:val="00D66CDD"/>
    <w:rsid w:val="00DC54AA"/>
    <w:rsid w:val="00DC644F"/>
    <w:rsid w:val="00F34D7E"/>
    <w:rsid w:val="00FC456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38264C"/>
  <w15:docId w15:val="{97CE55A1-9D65-FD40-BBE3-2603E73FC35D}"/>
  <w:trackRevisions w:val="fals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zh-TW"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455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Artifex Software, Inc.</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SmartOffice User</dc:creator>
  <cp:keywords/>
  <dc:description/>
  <cp:lastModifiedBy/>
  <cp:revision>5</cp:revision>
  <dcterms:created xsi:type="dcterms:W3CDTF">2010-07-16T12:09:00Z</dcterms:created>
  <dcterms:modified xsi:type="dcterms:W3CDTF">2019-10-02T18:09:00Z</dcterms:modified>
  <cp:category/>
</cp:coreProperties>
</file>